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CD2" w:rsidRDefault="001D5433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ASOCIACIÓN NACIONAL DE GUIAS DE MONTAÑA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240665</wp:posOffset>
            </wp:positionH>
            <wp:positionV relativeFrom="paragraph">
              <wp:posOffset>-556258</wp:posOffset>
            </wp:positionV>
            <wp:extent cx="1704340" cy="1704340"/>
            <wp:effectExtent l="0" t="0" r="0" b="0"/>
            <wp:wrapNone/>
            <wp:docPr id="1" name="image1.png" descr="../Downloads/angm_marca_color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Downloads/angm_marca_color-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5CD2" w:rsidRDefault="001D5433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ESCUELA NACIONAL DE GUIAS DE MONTAÑA</w:t>
      </w:r>
    </w:p>
    <w:p w:rsidR="00035CD2" w:rsidRDefault="001D5433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ANGM - CHILE</w:t>
      </w:r>
    </w:p>
    <w:p w:rsidR="00035CD2" w:rsidRDefault="00035CD2">
      <w:pPr>
        <w:rPr>
          <w:sz w:val="50"/>
          <w:szCs w:val="50"/>
          <w:u w:val="single"/>
        </w:rPr>
      </w:pPr>
    </w:p>
    <w:p w:rsidR="00035CD2" w:rsidRDefault="00035CD2"/>
    <w:p w:rsidR="00035CD2" w:rsidRDefault="001D5433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GUÍA ANGM</w:t>
      </w:r>
    </w:p>
    <w:p w:rsidR="00424A0B" w:rsidRPr="00424A0B" w:rsidRDefault="00424A0B" w:rsidP="00424A0B">
      <w:pPr>
        <w:jc w:val="center"/>
        <w:rPr>
          <w:rFonts w:ascii="Calibri" w:eastAsia="Calibri" w:hAnsi="Calibri" w:cs="Calibri"/>
          <w:b/>
          <w:sz w:val="40"/>
          <w:szCs w:val="40"/>
          <w:lang w:val="es-CL"/>
        </w:rPr>
      </w:pPr>
      <w:r w:rsidRPr="00424A0B">
        <w:rPr>
          <w:rFonts w:ascii="Calibri" w:eastAsia="Calibri" w:hAnsi="Calibri" w:cs="Calibri"/>
          <w:b/>
          <w:bCs/>
          <w:sz w:val="40"/>
          <w:szCs w:val="40"/>
          <w:lang w:val="es-CL"/>
        </w:rPr>
        <w:t>Guía en media montaña y altitud (NCh2950/Nch2962 )</w:t>
      </w:r>
    </w:p>
    <w:p w:rsidR="00424A0B" w:rsidRPr="00424A0B" w:rsidRDefault="00424A0B">
      <w:pPr>
        <w:jc w:val="center"/>
        <w:rPr>
          <w:rFonts w:ascii="Calibri" w:eastAsia="Calibri" w:hAnsi="Calibri" w:cs="Calibri"/>
          <w:b/>
          <w:sz w:val="40"/>
          <w:szCs w:val="40"/>
          <w:u w:val="single"/>
          <w:lang w:val="es-CL"/>
        </w:rPr>
      </w:pPr>
    </w:p>
    <w:p w:rsidR="00035CD2" w:rsidRDefault="00035CD2"/>
    <w:p w:rsidR="00035CD2" w:rsidRDefault="001D54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Ficha de </w:t>
      </w:r>
      <w:proofErr w:type="spellStart"/>
      <w:r>
        <w:rPr>
          <w:sz w:val="30"/>
          <w:szCs w:val="30"/>
        </w:rPr>
        <w:t>curriculum</w:t>
      </w:r>
      <w:proofErr w:type="spellEnd"/>
      <w:r>
        <w:rPr>
          <w:sz w:val="30"/>
          <w:szCs w:val="30"/>
        </w:rPr>
        <w:t xml:space="preserve"> mínimo para postulación</w:t>
      </w:r>
    </w:p>
    <w:p w:rsidR="00035CD2" w:rsidRDefault="00035CD2"/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35CD2" w:rsidRDefault="001D5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 xml:space="preserve">Nombre Completo:                                                                                    RUT:                         </w:t>
      </w:r>
    </w:p>
    <w:p w:rsidR="00035CD2" w:rsidRDefault="001D5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Fecha de nacimiento:                                                                        Dirección:                                         </w:t>
      </w:r>
    </w:p>
    <w:p w:rsidR="00035CD2" w:rsidRDefault="001D5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Teléfono:                                                                             Correo electrónico:</w:t>
      </w: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035CD2" w:rsidRDefault="001D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Esta lista tiene por objetivo asegurar la experiencia efectiva de los candidatos en progresión por terrenos agrestes. Esta lista será verificada antes de las pruebas del examen de admisión.</w:t>
      </w: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</w:p>
    <w:p w:rsidR="00035CD2" w:rsidRDefault="001D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Esta lista debe contener actividades realizadas en montaña de forma particular o deportiva. Cualquier otra actividad laboral relacionada con la postulación puede ser adjuntada con el </w:t>
      </w:r>
      <w:proofErr w:type="spellStart"/>
      <w:r>
        <w:rPr>
          <w:color w:val="000000"/>
        </w:rPr>
        <w:t>curriculum</w:t>
      </w:r>
      <w:proofErr w:type="spellEnd"/>
      <w:r>
        <w:rPr>
          <w:color w:val="000000"/>
        </w:rPr>
        <w:t xml:space="preserve"> completo del postulante.</w:t>
      </w: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035CD2" w:rsidRDefault="001D5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 postulante deberá demostrar experiencia superior a 3 años a través del listado de actividades que presenta.</w:t>
      </w: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035CD2" w:rsidRDefault="00035C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tbl>
      <w:tblPr>
        <w:tblStyle w:val="a"/>
        <w:tblW w:w="14354" w:type="dxa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708"/>
        <w:gridCol w:w="11785"/>
      </w:tblGrid>
      <w:tr w:rsidR="00035CD2">
        <w:tc>
          <w:tcPr>
            <w:tcW w:w="1861" w:type="dxa"/>
          </w:tcPr>
          <w:p w:rsidR="00035CD2" w:rsidRDefault="00035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  <w:tbl>
            <w:tblPr>
              <w:tblStyle w:val="a0"/>
              <w:tblW w:w="24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3"/>
              <w:gridCol w:w="647"/>
            </w:tblGrid>
            <w:tr w:rsidR="00035CD2">
              <w:trPr>
                <w:trHeight w:val="240"/>
              </w:trPr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5CD2" w:rsidRDefault="001D543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bookmarkStart w:id="0" w:name="_gjdgxs" w:colFirst="0" w:colLast="0"/>
                  <w:bookmarkEnd w:id="0"/>
                  <w:r>
                    <w:rPr>
                      <w:b/>
                      <w:color w:val="000000"/>
                      <w:sz w:val="28"/>
                      <w:szCs w:val="28"/>
                    </w:rPr>
                    <w:t>TREKKING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5CD2" w:rsidRDefault="00035CD2">
                  <w:pPr>
                    <w:rPr>
                      <w:color w:val="000000"/>
                    </w:rPr>
                  </w:pPr>
                </w:p>
              </w:tc>
            </w:tr>
          </w:tbl>
          <w:p w:rsidR="00035CD2" w:rsidRDefault="00035CD2">
            <w:pPr>
              <w:rPr>
                <w:color w:val="000000"/>
              </w:rPr>
            </w:pPr>
          </w:p>
        </w:tc>
        <w:tc>
          <w:tcPr>
            <w:tcW w:w="12493" w:type="dxa"/>
            <w:gridSpan w:val="2"/>
          </w:tcPr>
          <w:p w:rsidR="00035CD2" w:rsidRDefault="001D5433">
            <w:pPr>
              <w:rPr>
                <w:color w:val="000000"/>
              </w:rPr>
            </w:pPr>
            <w:r>
              <w:rPr>
                <w:color w:val="000000"/>
              </w:rPr>
              <w:t xml:space="preserve">Salidas realizadas en diferentes regiones. Detallar las 6 salidas desarrolladas personalmente indicando días, mes, año, compañeros. </w:t>
            </w:r>
          </w:p>
        </w:tc>
      </w:tr>
      <w:tr w:rsidR="00035CD2">
        <w:trPr>
          <w:trHeight w:val="60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color w:val="000000"/>
              </w:rPr>
            </w:pPr>
            <w:r>
              <w:rPr>
                <w:color w:val="000000"/>
              </w:rPr>
              <w:t>Una salida de una jornada, cumpliendo con al menos 20 kilómetros de recorrido y 1000 metros de desnivel ascendido.</w:t>
            </w:r>
          </w:p>
        </w:tc>
      </w:tr>
      <w:tr w:rsidR="00035CD2">
        <w:trPr>
          <w:trHeight w:val="54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035CD2" w:rsidRDefault="00035CD2">
            <w:pPr>
              <w:rPr>
                <w:color w:val="000000"/>
              </w:rPr>
            </w:pPr>
          </w:p>
          <w:p w:rsidR="00035CD2" w:rsidRDefault="00035CD2">
            <w:pPr>
              <w:rPr>
                <w:color w:val="000000"/>
              </w:rPr>
            </w:pPr>
          </w:p>
        </w:tc>
      </w:tr>
      <w:tr w:rsidR="00035CD2">
        <w:trPr>
          <w:trHeight w:val="44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color w:val="000000"/>
              </w:rPr>
            </w:pPr>
            <w:r>
              <w:rPr>
                <w:color w:val="000000"/>
              </w:rPr>
              <w:t>Dos salidas de al menos 3 días cada una</w:t>
            </w: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60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40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color w:val="000000"/>
              </w:rPr>
            </w:pPr>
            <w:r>
              <w:rPr>
                <w:color w:val="000000"/>
              </w:rPr>
              <w:t>Tres salidas de al menos 2 días de duración cada una</w:t>
            </w:r>
          </w:p>
        </w:tc>
      </w:tr>
      <w:tr w:rsidR="00035CD2">
        <w:trPr>
          <w:trHeight w:val="5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50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7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500"/>
        </w:trPr>
        <w:tc>
          <w:tcPr>
            <w:tcW w:w="2569" w:type="dxa"/>
            <w:gridSpan w:val="2"/>
          </w:tcPr>
          <w:p w:rsidR="00035CD2" w:rsidRDefault="001D54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MONTAÑISMO</w:t>
            </w:r>
          </w:p>
        </w:tc>
        <w:tc>
          <w:tcPr>
            <w:tcW w:w="11785" w:type="dxa"/>
          </w:tcPr>
          <w:p w:rsidR="00035CD2" w:rsidRDefault="001D54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Detallar al menos 10 actividades de montaña en </w:t>
            </w:r>
            <w:r>
              <w:rPr>
                <w:b/>
                <w:sz w:val="22"/>
                <w:szCs w:val="22"/>
              </w:rPr>
              <w:t>época INVERNAL</w:t>
            </w:r>
            <w:r>
              <w:rPr>
                <w:sz w:val="22"/>
                <w:szCs w:val="22"/>
              </w:rPr>
              <w:t xml:space="preserve"> (que no se describan en ningún otro ítem de la ficha) donde el 100% de las actividades sean en </w:t>
            </w:r>
            <w:r>
              <w:rPr>
                <w:b/>
                <w:sz w:val="22"/>
                <w:szCs w:val="22"/>
              </w:rPr>
              <w:t>terreno nevado</w:t>
            </w:r>
            <w:r>
              <w:rPr>
                <w:sz w:val="22"/>
                <w:szCs w:val="22"/>
              </w:rPr>
              <w:t>. Cuatro de estas salidas deberán ser de más de 2 días de duración. Pueden ser caminatas (con o sin raquetas) o esquí de travesía.</w:t>
            </w:r>
          </w:p>
        </w:tc>
      </w:tr>
      <w:tr w:rsidR="00035CD2">
        <w:trPr>
          <w:trHeight w:val="5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5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7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b/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5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48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66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5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</w:t>
            </w:r>
          </w:p>
        </w:tc>
      </w:tr>
      <w:tr w:rsidR="00035CD2">
        <w:trPr>
          <w:trHeight w:val="600"/>
        </w:trPr>
        <w:tc>
          <w:tcPr>
            <w:tcW w:w="14354" w:type="dxa"/>
            <w:gridSpan w:val="3"/>
          </w:tcPr>
          <w:p w:rsidR="00035CD2" w:rsidRDefault="001D543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Ascensiones de montañas</w:t>
            </w:r>
          </w:p>
        </w:tc>
      </w:tr>
      <w:tr w:rsidR="00035CD2">
        <w:trPr>
          <w:trHeight w:val="520"/>
        </w:trPr>
        <w:tc>
          <w:tcPr>
            <w:tcW w:w="14354" w:type="dxa"/>
            <w:gridSpan w:val="3"/>
          </w:tcPr>
          <w:p w:rsidR="00035CD2" w:rsidRDefault="001D543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Detallar 10 actividades que superen los 1000 metros de desnivel en su ascenso</w:t>
            </w:r>
            <w:r>
              <w:rPr>
                <w:color w:val="000000"/>
              </w:rPr>
              <w:t>. Especificar: mes, año, compañeros, lugar, altura del inicio y altura de la cumbre.</w:t>
            </w:r>
          </w:p>
        </w:tc>
      </w:tr>
      <w:tr w:rsidR="00035CD2">
        <w:trPr>
          <w:trHeight w:val="42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b/>
                <w:sz w:val="18"/>
                <w:szCs w:val="18"/>
              </w:rPr>
            </w:pPr>
          </w:p>
        </w:tc>
      </w:tr>
      <w:tr w:rsidR="00035CD2">
        <w:trPr>
          <w:trHeight w:val="40"/>
        </w:trPr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b/>
              </w:rPr>
            </w:pPr>
            <w:r>
              <w:rPr>
                <w:b/>
              </w:rPr>
              <w:t xml:space="preserve">3 montañas sobre los 3000 metros </w:t>
            </w:r>
            <w:r>
              <w:t>(sobre el nivel del mar)</w:t>
            </w: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montaña por sobre los 5000 metros (</w:t>
            </w:r>
            <w:r>
              <w:rPr>
                <w:color w:val="000000"/>
              </w:rPr>
              <w:t>sobre el nivel del mar)</w:t>
            </w: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035CD2" w:rsidRDefault="00035CD2">
            <w:pPr>
              <w:rPr>
                <w:sz w:val="18"/>
                <w:szCs w:val="18"/>
              </w:rPr>
            </w:pPr>
          </w:p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rPr>
          <w:trHeight w:val="540"/>
        </w:trPr>
        <w:tc>
          <w:tcPr>
            <w:tcW w:w="14354" w:type="dxa"/>
            <w:gridSpan w:val="3"/>
          </w:tcPr>
          <w:p w:rsidR="00035CD2" w:rsidRDefault="00035CD2">
            <w:pPr>
              <w:rPr>
                <w:sz w:val="18"/>
                <w:szCs w:val="18"/>
              </w:rPr>
            </w:pP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jc w:val="both"/>
            </w:pPr>
            <w:r>
              <w:rPr>
                <w:b/>
                <w:u w:val="single"/>
              </w:rPr>
              <w:t>Experiencia laboral</w:t>
            </w:r>
            <w:r>
              <w:rPr>
                <w:u w:val="single"/>
              </w:rPr>
              <w:t>:</w:t>
            </w:r>
            <w:r>
              <w:t xml:space="preserve"> Adjuntar junto a esta ficha el </w:t>
            </w:r>
            <w:r>
              <w:rPr>
                <w:b/>
              </w:rPr>
              <w:t>currículum vitae</w:t>
            </w:r>
            <w:r>
              <w:t xml:space="preserve"> de montaña enumerando las actividades laborales que tengan estrecha relación con la profesión de guía de montaña. Se deberá detallar la actividad, lugar, fechas y guía o empleador referente. Estas actividades no deben figurar en los ítems anteriores (de desarrollo personal).</w:t>
            </w:r>
          </w:p>
        </w:tc>
      </w:tr>
      <w:tr w:rsidR="00035CD2">
        <w:tc>
          <w:tcPr>
            <w:tcW w:w="14354" w:type="dxa"/>
            <w:gridSpan w:val="3"/>
          </w:tcPr>
          <w:p w:rsidR="00035CD2" w:rsidRDefault="001D5433">
            <w:pPr>
              <w:jc w:val="both"/>
            </w:pPr>
            <w:r>
              <w:rPr>
                <w:b/>
                <w:u w:val="single"/>
              </w:rPr>
              <w:t>Formación y Capacitación en montañismo</w:t>
            </w:r>
            <w:r>
              <w:rPr>
                <w:u w:val="single"/>
              </w:rPr>
              <w:t>:</w:t>
            </w:r>
            <w:r>
              <w:t xml:space="preserve"> En el CV también se deberán especificar los cursos o talleres con relación a la montaña, realizados dentro de los últimos 10 años. Por ejemplo: cursos de escalada, esquí, rescate, primeros auxilios, etc.</w:t>
            </w:r>
          </w:p>
        </w:tc>
      </w:tr>
      <w:tr w:rsidR="00035CD2">
        <w:trPr>
          <w:trHeight w:val="1080"/>
        </w:trPr>
        <w:tc>
          <w:tcPr>
            <w:tcW w:w="14354" w:type="dxa"/>
            <w:gridSpan w:val="3"/>
          </w:tcPr>
          <w:p w:rsidR="00035CD2" w:rsidRDefault="001D5433">
            <w:pPr>
              <w:jc w:val="both"/>
            </w:pPr>
            <w:r>
              <w:rPr>
                <w:u w:val="single"/>
              </w:rPr>
              <w:t>Otras experiencias:</w:t>
            </w:r>
            <w:r>
              <w:t xml:space="preserve"> Después de todo lo anterior y como agregado, se pueden describir en el CV las actividades realizadas fuera del contexto requerido. Por ejemplo: montañismo en otras regiones o países, trabajos de investigación, exploración, como así también actividades más técnicas de escalada alpina, en roca, hielo, esquí, etc. siempre que tengan relación con los contenidos y objetivos de los cursos.</w:t>
            </w:r>
          </w:p>
        </w:tc>
      </w:tr>
    </w:tbl>
    <w:p w:rsidR="00035CD2" w:rsidRDefault="001D543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35CD2" w:rsidRDefault="00035CD2"/>
    <w:p w:rsidR="00035CD2" w:rsidRDefault="00035CD2"/>
    <w:p w:rsidR="00035CD2" w:rsidRDefault="00035CD2"/>
    <w:p w:rsidR="00035CD2" w:rsidRDefault="001D5433">
      <w:r>
        <w:t xml:space="preserve">**Se deberá contar con un mínimo del 80% del </w:t>
      </w:r>
      <w:proofErr w:type="spellStart"/>
      <w:r>
        <w:t>curriculum</w:t>
      </w:r>
      <w:proofErr w:type="spellEnd"/>
      <w:r>
        <w:t xml:space="preserve"> para postular y el 100% para recibir el título.</w:t>
      </w:r>
    </w:p>
    <w:p w:rsidR="00035CD2" w:rsidRDefault="00035CD2"/>
    <w:sectPr w:rsidR="00035CD2">
      <w:pgSz w:w="15840" w:h="12240"/>
      <w:pgMar w:top="1247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5302"/>
    <w:multiLevelType w:val="multilevel"/>
    <w:tmpl w:val="6846A208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CD2"/>
    <w:rsid w:val="00035CD2"/>
    <w:rsid w:val="001D5433"/>
    <w:rsid w:val="004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657B6"/>
  <w15:docId w15:val="{63352716-BEAB-AD40-A007-666F05E9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color w:val="FF0000"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Nicolás Palma Meyer</cp:lastModifiedBy>
  <cp:revision>3</cp:revision>
  <dcterms:created xsi:type="dcterms:W3CDTF">2020-07-07T19:36:00Z</dcterms:created>
  <dcterms:modified xsi:type="dcterms:W3CDTF">2020-07-07T19:38:00Z</dcterms:modified>
</cp:coreProperties>
</file>